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61264" w14:textId="77777777" w:rsidR="007400E6" w:rsidRPr="001646C7" w:rsidRDefault="007400E6" w:rsidP="007400E6">
      <w:pPr>
        <w:spacing w:after="0" w:line="240" w:lineRule="auto"/>
        <w:jc w:val="right"/>
        <w:rPr>
          <w:rFonts w:ascii="Gill Sans MT" w:hAnsi="Gill Sans MT"/>
          <w:b/>
        </w:rPr>
      </w:pPr>
      <w:r w:rsidRPr="001646C7">
        <w:rPr>
          <w:rFonts w:ascii="Gill Sans MT" w:hAnsi="Gill Sans MT"/>
          <w:b/>
          <w:noProof/>
        </w:rPr>
        <w:drawing>
          <wp:anchor distT="0" distB="0" distL="114300" distR="114300" simplePos="0" relativeHeight="251659264" behindDoc="0" locked="0" layoutInCell="1" allowOverlap="1" wp14:anchorId="5DC3786E" wp14:editId="2EEFF67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1140" cy="1049020"/>
            <wp:effectExtent l="0" t="0" r="3810" b="0"/>
            <wp:wrapSquare wrapText="bothSides"/>
            <wp:docPr id="1" name="Picture 1" descr="https://s3.amazonaws.com/media.wishpond.com/media/003/580/142/original.jpg?1419869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3.amazonaws.com/media.wishpond.com/media/003/580/142/original.jpg?14198694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46C7">
        <w:rPr>
          <w:rFonts w:ascii="Gill Sans MT" w:hAnsi="Gill Sans MT"/>
          <w:b/>
        </w:rPr>
        <w:t>Media Contact:</w:t>
      </w:r>
    </w:p>
    <w:p w14:paraId="7DBC6329" w14:textId="77777777" w:rsidR="007400E6" w:rsidRPr="001646C7" w:rsidRDefault="007400E6" w:rsidP="007400E6">
      <w:pPr>
        <w:spacing w:after="0" w:line="240" w:lineRule="auto"/>
        <w:jc w:val="right"/>
        <w:rPr>
          <w:rFonts w:ascii="Gill Sans MT" w:hAnsi="Gill Sans MT"/>
        </w:rPr>
      </w:pPr>
      <w:r w:rsidRPr="001646C7">
        <w:rPr>
          <w:rFonts w:ascii="Gill Sans MT" w:hAnsi="Gill Sans MT"/>
        </w:rPr>
        <w:t>Meredith Schneider</w:t>
      </w:r>
    </w:p>
    <w:p w14:paraId="3F351E1F" w14:textId="77777777" w:rsidR="007400E6" w:rsidRPr="001646C7" w:rsidRDefault="007400E6" w:rsidP="007400E6">
      <w:pPr>
        <w:spacing w:after="0" w:line="240" w:lineRule="auto"/>
        <w:jc w:val="right"/>
        <w:rPr>
          <w:rFonts w:ascii="Gill Sans MT" w:hAnsi="Gill Sans MT"/>
        </w:rPr>
      </w:pPr>
      <w:r w:rsidRPr="001646C7">
        <w:rPr>
          <w:rFonts w:ascii="Gill Sans MT" w:hAnsi="Gill Sans MT"/>
        </w:rPr>
        <w:t>(919) 229-8001</w:t>
      </w:r>
    </w:p>
    <w:p w14:paraId="73D15969" w14:textId="77777777" w:rsidR="007400E6" w:rsidRPr="001646C7" w:rsidRDefault="0016657A" w:rsidP="007400E6">
      <w:pPr>
        <w:spacing w:after="0" w:line="240" w:lineRule="auto"/>
        <w:jc w:val="right"/>
        <w:rPr>
          <w:rFonts w:ascii="Gill Sans MT" w:hAnsi="Gill Sans MT"/>
        </w:rPr>
      </w:pPr>
      <w:hyperlink r:id="rId7" w:history="1">
        <w:r w:rsidR="007400E6" w:rsidRPr="001646C7">
          <w:rPr>
            <w:rStyle w:val="Hyperlink"/>
            <w:rFonts w:ascii="Gill Sans MT" w:hAnsi="Gill Sans MT"/>
          </w:rPr>
          <w:t>meredith.schneider@fetchingcommunications.com</w:t>
        </w:r>
      </w:hyperlink>
    </w:p>
    <w:p w14:paraId="415FFC4B" w14:textId="77777777" w:rsidR="007400E6" w:rsidRPr="001646C7" w:rsidRDefault="007400E6" w:rsidP="007400E6">
      <w:pPr>
        <w:pStyle w:val="Heading1"/>
        <w:spacing w:before="120" w:line="240" w:lineRule="auto"/>
        <w:rPr>
          <w:color w:val="auto"/>
          <w:sz w:val="22"/>
          <w:szCs w:val="22"/>
        </w:rPr>
      </w:pPr>
    </w:p>
    <w:p w14:paraId="1A5E997F" w14:textId="77777777" w:rsidR="007400E6" w:rsidRDefault="007400E6" w:rsidP="007400E6">
      <w:pPr>
        <w:spacing w:after="0"/>
      </w:pPr>
    </w:p>
    <w:p w14:paraId="3A336538" w14:textId="77777777" w:rsidR="007400E6" w:rsidRDefault="007400E6" w:rsidP="007400E6">
      <w:pPr>
        <w:spacing w:after="0"/>
        <w:rPr>
          <w:rFonts w:ascii="Gill Sans MT" w:hAnsi="Gill Sans MT"/>
          <w:b/>
          <w:bCs/>
          <w:sz w:val="28"/>
        </w:rPr>
      </w:pPr>
    </w:p>
    <w:p w14:paraId="547A82A6" w14:textId="19C90088" w:rsidR="002C3789" w:rsidRDefault="007400E6" w:rsidP="006A4693">
      <w:pPr>
        <w:spacing w:after="0"/>
        <w:jc w:val="center"/>
        <w:rPr>
          <w:rFonts w:ascii="Gill Sans MT" w:hAnsi="Gill Sans MT"/>
          <w:b/>
          <w:bCs/>
          <w:sz w:val="28"/>
        </w:rPr>
      </w:pPr>
      <w:r w:rsidRPr="00F16FF2">
        <w:rPr>
          <w:rFonts w:ascii="Gill Sans MT" w:hAnsi="Gill Sans MT"/>
          <w:b/>
          <w:bCs/>
          <w:sz w:val="28"/>
        </w:rPr>
        <w:t>PetSafe</w:t>
      </w:r>
      <w:r w:rsidRPr="00F16FF2">
        <w:rPr>
          <w:rFonts w:ascii="Gill Sans MT" w:hAnsi="Gill Sans MT"/>
          <w:b/>
          <w:bCs/>
          <w:sz w:val="28"/>
          <w:vertAlign w:val="superscript"/>
        </w:rPr>
        <w:t>®</w:t>
      </w:r>
      <w:r w:rsidRPr="00F16FF2">
        <w:rPr>
          <w:rFonts w:ascii="Gill Sans MT" w:hAnsi="Gill Sans MT"/>
          <w:b/>
          <w:bCs/>
          <w:sz w:val="28"/>
        </w:rPr>
        <w:t xml:space="preserve"> Brand </w:t>
      </w:r>
      <w:r w:rsidR="00704B25">
        <w:rPr>
          <w:rFonts w:ascii="Gill Sans MT" w:hAnsi="Gill Sans MT"/>
          <w:b/>
          <w:bCs/>
          <w:sz w:val="28"/>
        </w:rPr>
        <w:t xml:space="preserve">Educates Pet Owners about </w:t>
      </w:r>
      <w:r w:rsidR="004551EE">
        <w:rPr>
          <w:rFonts w:ascii="Gill Sans MT" w:hAnsi="Gill Sans MT"/>
          <w:b/>
          <w:bCs/>
          <w:sz w:val="28"/>
        </w:rPr>
        <w:t xml:space="preserve">How to Prevent Strangulation and Injuries </w:t>
      </w:r>
      <w:proofErr w:type="gramStart"/>
      <w:r w:rsidR="00704B25">
        <w:rPr>
          <w:rFonts w:ascii="Gill Sans MT" w:hAnsi="Gill Sans MT"/>
          <w:b/>
          <w:bCs/>
          <w:sz w:val="28"/>
        </w:rPr>
        <w:t>During</w:t>
      </w:r>
      <w:proofErr w:type="gramEnd"/>
      <w:r w:rsidR="00704B25">
        <w:rPr>
          <w:rFonts w:ascii="Gill Sans MT" w:hAnsi="Gill Sans MT"/>
          <w:b/>
          <w:bCs/>
          <w:sz w:val="28"/>
        </w:rPr>
        <w:t xml:space="preserve"> Collar Safety Awareness Week </w:t>
      </w:r>
    </w:p>
    <w:p w14:paraId="16698114" w14:textId="447577B0" w:rsidR="00C92B94" w:rsidRDefault="004551EE" w:rsidP="006A4693">
      <w:pPr>
        <w:tabs>
          <w:tab w:val="left" w:pos="528"/>
        </w:tabs>
        <w:spacing w:after="0" w:line="240" w:lineRule="auto"/>
        <w:jc w:val="center"/>
        <w:rPr>
          <w:rFonts w:ascii="Gill Sans MT" w:hAnsi="Gill Sans MT"/>
          <w:bCs/>
          <w:i/>
          <w:sz w:val="24"/>
        </w:rPr>
      </w:pPr>
      <w:r>
        <w:rPr>
          <w:rFonts w:ascii="Gill Sans MT" w:hAnsi="Gill Sans MT"/>
          <w:bCs/>
          <w:i/>
          <w:sz w:val="24"/>
        </w:rPr>
        <w:t xml:space="preserve">Brand celebrates second annual </w:t>
      </w:r>
      <w:r w:rsidR="00C92B94">
        <w:rPr>
          <w:rFonts w:ascii="Gill Sans MT" w:hAnsi="Gill Sans MT"/>
          <w:bCs/>
          <w:i/>
          <w:sz w:val="24"/>
        </w:rPr>
        <w:t>Collar Safety Awareness Week</w:t>
      </w:r>
      <w:r w:rsidR="00C92EF8">
        <w:rPr>
          <w:rFonts w:ascii="Gill Sans MT" w:hAnsi="Gill Sans MT"/>
          <w:bCs/>
          <w:i/>
          <w:sz w:val="24"/>
        </w:rPr>
        <w:t>, October 16-22</w:t>
      </w:r>
      <w:r>
        <w:rPr>
          <w:rFonts w:ascii="Gill Sans MT" w:hAnsi="Gill Sans MT"/>
          <w:bCs/>
          <w:i/>
          <w:sz w:val="24"/>
        </w:rPr>
        <w:t>, 2016, to</w:t>
      </w:r>
      <w:r w:rsidR="006A4693">
        <w:rPr>
          <w:rFonts w:ascii="Gill Sans MT" w:hAnsi="Gill Sans MT"/>
          <w:bCs/>
          <w:i/>
          <w:sz w:val="24"/>
        </w:rPr>
        <w:t xml:space="preserve"> </w:t>
      </w:r>
      <w:bookmarkStart w:id="0" w:name="_GoBack"/>
      <w:bookmarkEnd w:id="0"/>
      <w:r w:rsidR="00936790">
        <w:rPr>
          <w:rFonts w:ascii="Gill Sans MT" w:hAnsi="Gill Sans MT"/>
          <w:bCs/>
          <w:i/>
          <w:sz w:val="24"/>
        </w:rPr>
        <w:t>coincide with National Animal Safety and Protection Mont</w:t>
      </w:r>
      <w:r w:rsidR="006A4693">
        <w:rPr>
          <w:rFonts w:ascii="Gill Sans MT" w:hAnsi="Gill Sans MT"/>
          <w:bCs/>
          <w:i/>
          <w:sz w:val="24"/>
        </w:rPr>
        <w:t>h</w:t>
      </w:r>
    </w:p>
    <w:p w14:paraId="68899E6D" w14:textId="77777777" w:rsidR="007400E6" w:rsidRPr="00D74C92" w:rsidRDefault="00C92B94" w:rsidP="007400E6">
      <w:pPr>
        <w:tabs>
          <w:tab w:val="left" w:pos="528"/>
        </w:tabs>
        <w:spacing w:after="0" w:line="240" w:lineRule="auto"/>
        <w:jc w:val="center"/>
        <w:rPr>
          <w:rFonts w:ascii="Gill Sans MT" w:hAnsi="Gill Sans MT"/>
          <w:bCs/>
          <w:i/>
          <w:sz w:val="24"/>
        </w:rPr>
      </w:pPr>
      <w:r>
        <w:rPr>
          <w:rFonts w:ascii="Gill Sans MT" w:hAnsi="Gill Sans MT"/>
          <w:bCs/>
          <w:i/>
          <w:sz w:val="24"/>
        </w:rPr>
        <w:t xml:space="preserve"> </w:t>
      </w:r>
    </w:p>
    <w:p w14:paraId="5DCB889E" w14:textId="19D3760A" w:rsidR="00704B25" w:rsidRPr="00315274" w:rsidRDefault="007400E6" w:rsidP="00936790">
      <w:pPr>
        <w:pStyle w:val="NormalWeb"/>
        <w:spacing w:before="0" w:beforeAutospacing="0" w:after="0" w:afterAutospacing="0"/>
        <w:contextualSpacing/>
        <w:rPr>
          <w:rStyle w:val="Strong"/>
          <w:rFonts w:ascii="Gill Sans MT" w:hAnsi="Gill Sans MT"/>
          <w:b w:val="0"/>
          <w:sz w:val="22"/>
          <w:szCs w:val="22"/>
        </w:rPr>
      </w:pPr>
      <w:r w:rsidRPr="00315274">
        <w:rPr>
          <w:rStyle w:val="Strong"/>
          <w:rFonts w:ascii="Gill Sans MT" w:hAnsi="Gill Sans MT"/>
          <w:sz w:val="22"/>
          <w:szCs w:val="22"/>
        </w:rPr>
        <w:t>KNOXVILLE, Tenn. (</w:t>
      </w:r>
      <w:r w:rsidR="00A3538C" w:rsidRPr="00315274">
        <w:rPr>
          <w:rStyle w:val="Strong"/>
          <w:rFonts w:ascii="Gill Sans MT" w:hAnsi="Gill Sans MT"/>
          <w:sz w:val="22"/>
          <w:szCs w:val="22"/>
        </w:rPr>
        <w:t xml:space="preserve">October </w:t>
      </w:r>
      <w:r w:rsidR="00912FF8">
        <w:rPr>
          <w:rStyle w:val="Strong"/>
          <w:rFonts w:ascii="Gill Sans MT" w:hAnsi="Gill Sans MT"/>
          <w:sz w:val="22"/>
          <w:szCs w:val="22"/>
        </w:rPr>
        <w:t>11</w:t>
      </w:r>
      <w:r w:rsidRPr="00315274">
        <w:rPr>
          <w:rStyle w:val="Strong"/>
          <w:rFonts w:ascii="Gill Sans MT" w:hAnsi="Gill Sans MT"/>
          <w:sz w:val="22"/>
          <w:szCs w:val="22"/>
        </w:rPr>
        <w:t>, 20</w:t>
      </w:r>
      <w:r w:rsidR="00A3538C" w:rsidRPr="00315274">
        <w:rPr>
          <w:rStyle w:val="Strong"/>
          <w:rFonts w:ascii="Gill Sans MT" w:hAnsi="Gill Sans MT"/>
          <w:sz w:val="22"/>
          <w:szCs w:val="22"/>
        </w:rPr>
        <w:t>16</w:t>
      </w:r>
      <w:r w:rsidRPr="00315274">
        <w:rPr>
          <w:rStyle w:val="Strong"/>
          <w:rFonts w:ascii="Gill Sans MT" w:hAnsi="Gill Sans MT"/>
          <w:sz w:val="22"/>
          <w:szCs w:val="22"/>
        </w:rPr>
        <w:t xml:space="preserve">) </w:t>
      </w:r>
      <w:r w:rsidRPr="00315274">
        <w:rPr>
          <w:rStyle w:val="Strong"/>
          <w:rFonts w:ascii="Gill Sans MT" w:hAnsi="Gill Sans MT"/>
          <w:b w:val="0"/>
          <w:sz w:val="22"/>
          <w:szCs w:val="22"/>
        </w:rPr>
        <w:t>–</w:t>
      </w:r>
      <w:r w:rsidRPr="00315274">
        <w:rPr>
          <w:rStyle w:val="Strong"/>
          <w:rFonts w:ascii="Gill Sans MT" w:hAnsi="Gill Sans MT"/>
          <w:sz w:val="22"/>
          <w:szCs w:val="22"/>
        </w:rPr>
        <w:t xml:space="preserve"> </w:t>
      </w:r>
      <w:r w:rsidR="006A4693" w:rsidRPr="00315274">
        <w:rPr>
          <w:rStyle w:val="Strong"/>
          <w:rFonts w:ascii="Gill Sans MT" w:hAnsi="Gill Sans MT"/>
          <w:b w:val="0"/>
          <w:sz w:val="22"/>
          <w:szCs w:val="22"/>
        </w:rPr>
        <w:t xml:space="preserve">According to the American Pet Products </w:t>
      </w:r>
      <w:r w:rsidR="00C92EF8">
        <w:rPr>
          <w:rStyle w:val="Strong"/>
          <w:rFonts w:ascii="Gill Sans MT" w:hAnsi="Gill Sans MT"/>
          <w:b w:val="0"/>
          <w:sz w:val="22"/>
          <w:szCs w:val="22"/>
        </w:rPr>
        <w:t>Association (APPA), more than 19</w:t>
      </w:r>
      <w:r w:rsidR="006A4693" w:rsidRPr="00315274">
        <w:rPr>
          <w:rStyle w:val="Strong"/>
          <w:rFonts w:ascii="Gill Sans MT" w:hAnsi="Gill Sans MT"/>
          <w:b w:val="0"/>
          <w:sz w:val="22"/>
          <w:szCs w:val="22"/>
        </w:rPr>
        <w:t xml:space="preserve"> mi</w:t>
      </w:r>
      <w:r w:rsidR="00426836" w:rsidRPr="00315274">
        <w:rPr>
          <w:rStyle w:val="Strong"/>
          <w:rFonts w:ascii="Gill Sans MT" w:hAnsi="Gill Sans MT"/>
          <w:b w:val="0"/>
          <w:sz w:val="22"/>
          <w:szCs w:val="22"/>
        </w:rPr>
        <w:t>llion dogs wear a collar dai</w:t>
      </w:r>
      <w:r w:rsidR="00B41C96" w:rsidRPr="00315274">
        <w:rPr>
          <w:rStyle w:val="Strong"/>
          <w:rFonts w:ascii="Gill Sans MT" w:hAnsi="Gill Sans MT"/>
          <w:b w:val="0"/>
          <w:sz w:val="22"/>
          <w:szCs w:val="22"/>
        </w:rPr>
        <w:t xml:space="preserve">ly. </w:t>
      </w:r>
      <w:r w:rsidR="00704B25" w:rsidRPr="00315274">
        <w:rPr>
          <w:rStyle w:val="Strong"/>
          <w:rFonts w:ascii="Gill Sans MT" w:hAnsi="Gill Sans MT"/>
          <w:b w:val="0"/>
          <w:sz w:val="22"/>
          <w:szCs w:val="22"/>
        </w:rPr>
        <w:t xml:space="preserve">While commonly viewed as a form of protection and safety, an upwards of 26,000 collar strangulation accidents occur yearly in homes and establishments across the country. Crates and kennels, playing with other dogs, fences, heating/cooling vents, shrubs and branches are a few of the most common strangulation hazards dogs face each day. </w:t>
      </w:r>
    </w:p>
    <w:p w14:paraId="5BA0C19F" w14:textId="77777777" w:rsidR="00936790" w:rsidRPr="00315274" w:rsidRDefault="00936790" w:rsidP="00936790">
      <w:pPr>
        <w:pStyle w:val="NormalWeb"/>
        <w:spacing w:before="0" w:beforeAutospacing="0" w:after="0" w:afterAutospacing="0"/>
        <w:contextualSpacing/>
        <w:rPr>
          <w:rFonts w:ascii="Gill Sans MT" w:eastAsia="Cambria" w:hAnsi="Gill Sans MT" w:cs="Cambria"/>
          <w:sz w:val="22"/>
          <w:szCs w:val="22"/>
          <w:lang w:eastAsia="ar-SA"/>
        </w:rPr>
      </w:pPr>
    </w:p>
    <w:p w14:paraId="4130E20E" w14:textId="53017FA6" w:rsidR="00936790" w:rsidRPr="00315274" w:rsidRDefault="00936790" w:rsidP="00936790">
      <w:pPr>
        <w:pStyle w:val="NormalWeb"/>
        <w:spacing w:before="0" w:beforeAutospacing="0" w:after="0" w:afterAutospacing="0"/>
        <w:contextualSpacing/>
        <w:rPr>
          <w:rFonts w:ascii="Gill Sans MT" w:hAnsi="Gill Sans MT"/>
          <w:sz w:val="22"/>
          <w:szCs w:val="22"/>
        </w:rPr>
      </w:pPr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To help educate </w:t>
      </w:r>
      <w:r w:rsidR="00426836" w:rsidRPr="00315274">
        <w:rPr>
          <w:rFonts w:ascii="Gill Sans MT" w:eastAsia="Cambria" w:hAnsi="Gill Sans MT" w:cs="Cambria"/>
          <w:sz w:val="22"/>
          <w:szCs w:val="22"/>
          <w:lang w:eastAsia="ar-SA"/>
        </w:rPr>
        <w:t>pet owners</w:t>
      </w:r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 </w:t>
      </w:r>
      <w:r w:rsidR="00704B25"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 and professionals </w:t>
      </w:r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about the risks of strangulation and dangers </w:t>
      </w:r>
      <w:r w:rsidR="00704B25"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associated with </w:t>
      </w:r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traditional collars, </w:t>
      </w:r>
      <w:hyperlink r:id="rId8" w:history="1">
        <w:r w:rsidRPr="00315274">
          <w:rPr>
            <w:rStyle w:val="Hyperlink"/>
            <w:rFonts w:ascii="Gill Sans MT" w:hAnsi="Gill Sans MT"/>
            <w:sz w:val="22"/>
            <w:szCs w:val="22"/>
          </w:rPr>
          <w:t>PetSafe</w:t>
        </w:r>
      </w:hyperlink>
      <w:r w:rsidRPr="00315274">
        <w:rPr>
          <w:rFonts w:ascii="Gill Sans MT" w:hAnsi="Gill Sans MT"/>
          <w:b/>
          <w:sz w:val="22"/>
          <w:szCs w:val="22"/>
          <w:vertAlign w:val="superscript"/>
        </w:rPr>
        <w:t>®</w:t>
      </w:r>
      <w:r w:rsidRPr="00315274">
        <w:rPr>
          <w:rFonts w:ascii="Gill Sans MT" w:hAnsi="Gill Sans MT"/>
          <w:sz w:val="22"/>
          <w:szCs w:val="22"/>
        </w:rPr>
        <w:t xml:space="preserve"> </w:t>
      </w:r>
      <w:r w:rsidR="00426836" w:rsidRPr="00315274">
        <w:rPr>
          <w:rFonts w:ascii="Gill Sans MT" w:hAnsi="Gill Sans MT"/>
          <w:sz w:val="22"/>
          <w:szCs w:val="22"/>
        </w:rPr>
        <w:t>B</w:t>
      </w:r>
      <w:r w:rsidRPr="00315274">
        <w:rPr>
          <w:rFonts w:ascii="Gill Sans MT" w:hAnsi="Gill Sans MT"/>
          <w:sz w:val="22"/>
          <w:szCs w:val="22"/>
        </w:rPr>
        <w:t xml:space="preserve">rand is </w:t>
      </w:r>
      <w:r w:rsidR="00426836" w:rsidRPr="00315274">
        <w:rPr>
          <w:rFonts w:ascii="Gill Sans MT" w:hAnsi="Gill Sans MT"/>
          <w:sz w:val="22"/>
          <w:szCs w:val="22"/>
        </w:rPr>
        <w:t>sponsoring its second</w:t>
      </w:r>
      <w:r w:rsidRPr="00315274">
        <w:rPr>
          <w:rFonts w:ascii="Gill Sans MT" w:hAnsi="Gill Sans MT"/>
          <w:sz w:val="22"/>
          <w:szCs w:val="22"/>
        </w:rPr>
        <w:t xml:space="preserve"> annual </w:t>
      </w:r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Collar Safety Awareness Week, October </w:t>
      </w:r>
      <w:r w:rsidR="00C92EF8">
        <w:rPr>
          <w:rFonts w:ascii="Gill Sans MT" w:eastAsia="Cambria" w:hAnsi="Gill Sans MT" w:cs="Cambria"/>
          <w:sz w:val="22"/>
          <w:szCs w:val="22"/>
          <w:lang w:eastAsia="ar-SA"/>
        </w:rPr>
        <w:t>16</w:t>
      </w:r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>-2</w:t>
      </w:r>
      <w:r w:rsidR="00C92EF8">
        <w:rPr>
          <w:rFonts w:ascii="Gill Sans MT" w:eastAsia="Cambria" w:hAnsi="Gill Sans MT" w:cs="Cambria"/>
          <w:sz w:val="22"/>
          <w:szCs w:val="22"/>
          <w:lang w:eastAsia="ar-SA"/>
        </w:rPr>
        <w:t>2</w:t>
      </w:r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, as part of National Animal Safety and Protection Month.  </w:t>
      </w:r>
    </w:p>
    <w:p w14:paraId="0B5D1625" w14:textId="77777777" w:rsidR="00936790" w:rsidRPr="00315274" w:rsidRDefault="00936790" w:rsidP="00936790">
      <w:pPr>
        <w:pStyle w:val="NormalWeb"/>
        <w:spacing w:before="0" w:beforeAutospacing="0" w:after="0" w:afterAutospacing="0"/>
        <w:contextualSpacing/>
        <w:rPr>
          <w:rFonts w:ascii="Gill Sans MT" w:hAnsi="Gill Sans MT"/>
          <w:sz w:val="22"/>
          <w:szCs w:val="22"/>
        </w:rPr>
      </w:pPr>
    </w:p>
    <w:p w14:paraId="58F899E9" w14:textId="5B2FA549" w:rsidR="00704B25" w:rsidRPr="00315274" w:rsidRDefault="00704B25" w:rsidP="00315274">
      <w:pPr>
        <w:pStyle w:val="NormalWeb"/>
        <w:contextualSpacing/>
        <w:rPr>
          <w:rFonts w:ascii="Gill Sans MT" w:hAnsi="Gill Sans MT"/>
          <w:sz w:val="22"/>
          <w:szCs w:val="22"/>
          <w:lang w:eastAsia="ar-SA"/>
        </w:rPr>
      </w:pPr>
      <w:r w:rsidRPr="00315274">
        <w:rPr>
          <w:rFonts w:ascii="Gill Sans MT" w:hAnsi="Gill Sans MT"/>
          <w:sz w:val="22"/>
          <w:szCs w:val="22"/>
          <w:lang w:eastAsia="ar-SA"/>
        </w:rPr>
        <w:t xml:space="preserve">“A survey of veterinarians, trainers and doggy daycares found that more than 50 percent have experienced a collar-related accident with a dog. The number one most common way collar accidents occur is when dogs are playing together and one dog gets snagged in the collar,” said Toni Mark, </w:t>
      </w:r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>KPA-CTP, MA, Training and Behavior Education Specialist for PetSafe Brand.</w:t>
      </w:r>
      <w:r w:rsidRPr="00315274">
        <w:rPr>
          <w:rFonts w:ascii="Gill Sans MT" w:hAnsi="Gill Sans MT"/>
          <w:sz w:val="22"/>
          <w:szCs w:val="22"/>
          <w:lang w:eastAsia="ar-SA"/>
        </w:rPr>
        <w:t xml:space="preserve"> “By sponsoring Collar Safety Awareness Week for the second year in a row, we’re hoping that we can reduce the number of these tragedies by educating pet owners and professionals about the danger and frequency of collar strangulation accidents.”</w:t>
      </w:r>
    </w:p>
    <w:p w14:paraId="52E6B192" w14:textId="77777777" w:rsidR="00936790" w:rsidRPr="00315274" w:rsidRDefault="00936790" w:rsidP="00936790">
      <w:pPr>
        <w:pStyle w:val="NormalWeb"/>
        <w:spacing w:after="0"/>
        <w:contextualSpacing/>
        <w:rPr>
          <w:rFonts w:ascii="Gill Sans MT" w:eastAsia="Cambria" w:hAnsi="Gill Sans MT" w:cs="Cambria"/>
          <w:sz w:val="22"/>
          <w:szCs w:val="22"/>
          <w:lang w:eastAsia="ar-SA"/>
        </w:rPr>
      </w:pPr>
    </w:p>
    <w:p w14:paraId="77371DE7" w14:textId="0AE9B155" w:rsidR="00936790" w:rsidRPr="00315274" w:rsidRDefault="00936790" w:rsidP="004C5308">
      <w:pPr>
        <w:pStyle w:val="NormalWeb"/>
        <w:contextualSpacing/>
        <w:rPr>
          <w:rFonts w:ascii="Gill Sans MT" w:eastAsia="Cambria" w:hAnsi="Gill Sans MT" w:cs="Cambria"/>
          <w:sz w:val="22"/>
          <w:szCs w:val="22"/>
          <w:lang w:eastAsia="ar-SA"/>
        </w:rPr>
      </w:pPr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Designed to prevent dogs from getting entangled by their collars, the </w:t>
      </w:r>
      <w:hyperlink r:id="rId9" w:history="1">
        <w:r w:rsidRPr="00315274">
          <w:rPr>
            <w:rStyle w:val="Hyperlink"/>
            <w:rFonts w:ascii="Gill Sans MT" w:eastAsia="Cambria" w:hAnsi="Gill Sans MT" w:cs="Cambria"/>
            <w:sz w:val="22"/>
            <w:szCs w:val="22"/>
            <w:lang w:eastAsia="ar-SA"/>
          </w:rPr>
          <w:t>PetSafe</w:t>
        </w:r>
        <w:r w:rsidRPr="00315274">
          <w:rPr>
            <w:rStyle w:val="Hyperlink"/>
            <w:rFonts w:ascii="Gill Sans MT" w:eastAsia="Cambria" w:hAnsi="Gill Sans MT" w:cs="Cambria"/>
            <w:sz w:val="22"/>
            <w:szCs w:val="22"/>
            <w:vertAlign w:val="superscript"/>
            <w:lang w:eastAsia="ar-SA"/>
          </w:rPr>
          <w:t>®</w:t>
        </w:r>
        <w:r w:rsidRPr="00315274">
          <w:rPr>
            <w:rStyle w:val="Hyperlink"/>
            <w:rFonts w:ascii="Gill Sans MT" w:eastAsia="Cambria" w:hAnsi="Gill Sans MT" w:cs="Cambria"/>
            <w:sz w:val="22"/>
            <w:szCs w:val="22"/>
            <w:lang w:eastAsia="ar-SA"/>
          </w:rPr>
          <w:t xml:space="preserve"> </w:t>
        </w:r>
        <w:proofErr w:type="spellStart"/>
        <w:r w:rsidRPr="00315274">
          <w:rPr>
            <w:rStyle w:val="Hyperlink"/>
            <w:rFonts w:ascii="Gill Sans MT" w:eastAsia="Cambria" w:hAnsi="Gill Sans MT" w:cs="Cambria"/>
            <w:sz w:val="22"/>
            <w:szCs w:val="22"/>
            <w:lang w:eastAsia="ar-SA"/>
          </w:rPr>
          <w:t>KeepSafe</w:t>
        </w:r>
        <w:proofErr w:type="spellEnd"/>
        <w:r w:rsidRPr="00315274">
          <w:rPr>
            <w:rStyle w:val="Hyperlink"/>
            <w:rFonts w:ascii="Gill Sans MT" w:eastAsia="Cambria" w:hAnsi="Gill Sans MT" w:cs="Cambria"/>
            <w:sz w:val="22"/>
            <w:szCs w:val="22"/>
            <w:vertAlign w:val="superscript"/>
            <w:lang w:eastAsia="ar-SA"/>
          </w:rPr>
          <w:t>®</w:t>
        </w:r>
        <w:r w:rsidRPr="00315274">
          <w:rPr>
            <w:rStyle w:val="Hyperlink"/>
            <w:rFonts w:ascii="Gill Sans MT" w:eastAsia="Cambria" w:hAnsi="Gill Sans MT" w:cs="Cambria"/>
            <w:sz w:val="22"/>
            <w:szCs w:val="22"/>
            <w:lang w:eastAsia="ar-SA"/>
          </w:rPr>
          <w:t xml:space="preserve"> Break-Away Collar</w:t>
        </w:r>
      </w:hyperlink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 was invented by </w:t>
      </w:r>
      <w:proofErr w:type="spellStart"/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>Tenney</w:t>
      </w:r>
      <w:proofErr w:type="spellEnd"/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 </w:t>
      </w:r>
      <w:proofErr w:type="spellStart"/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>Mudge</w:t>
      </w:r>
      <w:proofErr w:type="spellEnd"/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 after the devastating loss of her beloved dog, Chinook, to a collar strangulation accident. The collar </w:t>
      </w:r>
      <w:r w:rsidR="004C5308" w:rsidRPr="00315274">
        <w:rPr>
          <w:rFonts w:ascii="Gill Sans MT" w:eastAsia="Cambria" w:hAnsi="Gill Sans MT" w:cs="Cambria"/>
          <w:sz w:val="22"/>
          <w:szCs w:val="22"/>
          <w:lang w:eastAsia="ar-SA"/>
        </w:rPr>
        <w:t>features</w:t>
      </w:r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 a patented break-away safety buckle that releases when pressure is applied or it gets caught on something</w:t>
      </w:r>
      <w:r w:rsidR="004C5308" w:rsidRPr="00315274">
        <w:rPr>
          <w:rFonts w:ascii="Gill Sans MT" w:eastAsia="Cambria" w:hAnsi="Gill Sans MT" w:cs="Cambria"/>
          <w:sz w:val="22"/>
          <w:szCs w:val="22"/>
          <w:lang w:eastAsia="ar-SA"/>
        </w:rPr>
        <w:t>, allowing it to fall off harmlessly</w:t>
      </w:r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 </w:t>
      </w:r>
      <w:r w:rsidR="004C5308" w:rsidRPr="00315274">
        <w:rPr>
          <w:rFonts w:ascii="Gill Sans MT" w:eastAsia="Cambria" w:hAnsi="Gill Sans MT" w:cs="Cambria"/>
          <w:sz w:val="22"/>
          <w:szCs w:val="22"/>
          <w:lang w:eastAsia="ar-SA"/>
        </w:rPr>
        <w:t>and reduce</w:t>
      </w:r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 the risk of strangulation or injury to the pet.</w:t>
      </w:r>
      <w:r w:rsidR="004C5308"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 The </w:t>
      </w:r>
      <w:proofErr w:type="spellStart"/>
      <w:r w:rsidR="004C5308" w:rsidRPr="00315274">
        <w:rPr>
          <w:rFonts w:ascii="Gill Sans MT" w:eastAsia="Cambria" w:hAnsi="Gill Sans MT" w:cs="Cambria"/>
          <w:sz w:val="22"/>
          <w:szCs w:val="22"/>
          <w:lang w:eastAsia="ar-SA"/>
        </w:rPr>
        <w:t>KeepSafe</w:t>
      </w:r>
      <w:proofErr w:type="spellEnd"/>
      <w:r w:rsidR="004C5308"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 collar also has a metal D-ring on each side of the breakaway buckle, which can be used to attach ID tags and can also be clipped together with a leash so pet parents can safely walk their dogs using the collar.</w:t>
      </w:r>
    </w:p>
    <w:p w14:paraId="18832E64" w14:textId="77777777" w:rsidR="00936790" w:rsidRPr="00315274" w:rsidRDefault="00936790" w:rsidP="00936790">
      <w:pPr>
        <w:pStyle w:val="NormalWeb"/>
        <w:spacing w:after="0"/>
        <w:contextualSpacing/>
        <w:rPr>
          <w:rFonts w:ascii="Gill Sans MT" w:eastAsia="Cambria" w:hAnsi="Gill Sans MT" w:cs="Cambria"/>
          <w:sz w:val="22"/>
          <w:szCs w:val="22"/>
          <w:lang w:eastAsia="ar-SA"/>
        </w:rPr>
      </w:pPr>
    </w:p>
    <w:p w14:paraId="2DD48F0A" w14:textId="126EC645" w:rsidR="00907576" w:rsidRPr="00315274" w:rsidRDefault="00936790" w:rsidP="00C34965">
      <w:pPr>
        <w:pStyle w:val="NormalWeb"/>
        <w:contextualSpacing/>
        <w:rPr>
          <w:rFonts w:ascii="Gill Sans MT" w:eastAsia="Cambria" w:hAnsi="Gill Sans MT" w:cs="Cambria"/>
          <w:sz w:val="22"/>
          <w:szCs w:val="22"/>
          <w:lang w:eastAsia="ar-SA"/>
        </w:rPr>
      </w:pPr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In addition to the </w:t>
      </w:r>
      <w:proofErr w:type="spellStart"/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>KeepSafe</w:t>
      </w:r>
      <w:proofErr w:type="spellEnd"/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 Break-Away Collar,</w:t>
      </w:r>
      <w:r w:rsidR="00B55E35"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 PetSafe </w:t>
      </w:r>
      <w:r w:rsidR="00B41C96" w:rsidRPr="00315274">
        <w:rPr>
          <w:rFonts w:ascii="Gill Sans MT" w:eastAsia="Cambria" w:hAnsi="Gill Sans MT" w:cs="Cambria"/>
          <w:sz w:val="22"/>
          <w:szCs w:val="22"/>
          <w:lang w:eastAsia="ar-SA"/>
        </w:rPr>
        <w:t>B</w:t>
      </w:r>
      <w:r w:rsidR="00B55E35" w:rsidRPr="00315274">
        <w:rPr>
          <w:rFonts w:ascii="Gill Sans MT" w:eastAsia="Cambria" w:hAnsi="Gill Sans MT" w:cs="Cambria"/>
          <w:sz w:val="22"/>
          <w:szCs w:val="22"/>
          <w:lang w:eastAsia="ar-SA"/>
        </w:rPr>
        <w:t>rand has developed an</w:t>
      </w:r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 informative </w:t>
      </w:r>
      <w:hyperlink r:id="rId10" w:history="1">
        <w:r w:rsidRPr="00101D7A">
          <w:rPr>
            <w:rStyle w:val="Hyperlink"/>
            <w:rFonts w:ascii="Gill Sans MT" w:eastAsia="Cambria" w:hAnsi="Gill Sans MT" w:cs="Cambria"/>
            <w:sz w:val="22"/>
            <w:szCs w:val="22"/>
            <w:lang w:eastAsia="ar-SA"/>
          </w:rPr>
          <w:t>video</w:t>
        </w:r>
      </w:hyperlink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 and </w:t>
      </w:r>
      <w:hyperlink r:id="rId11" w:history="1">
        <w:r w:rsidRPr="00101D7A">
          <w:rPr>
            <w:rStyle w:val="Hyperlink"/>
            <w:rFonts w:ascii="Gill Sans MT" w:eastAsia="Cambria" w:hAnsi="Gill Sans MT" w:cs="Cambria"/>
            <w:sz w:val="22"/>
            <w:szCs w:val="22"/>
            <w:lang w:eastAsia="ar-SA"/>
          </w:rPr>
          <w:t>infographic</w:t>
        </w:r>
      </w:hyperlink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 to help pet parents protect their dogs</w:t>
      </w:r>
      <w:r w:rsidR="0063594C" w:rsidRPr="00315274">
        <w:rPr>
          <w:rFonts w:ascii="Gill Sans MT" w:eastAsia="Cambria" w:hAnsi="Gill Sans MT" w:cs="Cambria"/>
          <w:sz w:val="22"/>
          <w:szCs w:val="22"/>
          <w:lang w:eastAsia="ar-SA"/>
        </w:rPr>
        <w:t>.</w:t>
      </w:r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 To learn more about </w:t>
      </w:r>
      <w:r w:rsidR="00C34965"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Collar Safety Awareness Week, </w:t>
      </w:r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please contact </w:t>
      </w:r>
      <w:hyperlink r:id="rId12" w:history="1">
        <w:r w:rsidRPr="00315274">
          <w:rPr>
            <w:rStyle w:val="Hyperlink"/>
            <w:rFonts w:ascii="Gill Sans MT" w:eastAsia="Cambria" w:hAnsi="Gill Sans MT" w:cs="Cambria"/>
            <w:sz w:val="22"/>
            <w:szCs w:val="22"/>
            <w:lang w:eastAsia="ar-SA"/>
          </w:rPr>
          <w:t>keepsafecollar@petsafe.net</w:t>
        </w:r>
      </w:hyperlink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.  </w:t>
      </w:r>
    </w:p>
    <w:p w14:paraId="1B4F58BA" w14:textId="77777777" w:rsidR="00C34965" w:rsidRDefault="00C34965" w:rsidP="007400E6">
      <w:pPr>
        <w:pStyle w:val="NormalWeb"/>
        <w:spacing w:before="0" w:beforeAutospacing="0" w:after="0" w:afterAutospacing="0"/>
        <w:contextualSpacing/>
        <w:rPr>
          <w:rFonts w:ascii="Gill Sans MT" w:eastAsia="Cambria" w:hAnsi="Gill Sans MT" w:cs="Cambria"/>
          <w:sz w:val="22"/>
          <w:szCs w:val="22"/>
          <w:lang w:eastAsia="ar-SA"/>
        </w:rPr>
      </w:pPr>
    </w:p>
    <w:p w14:paraId="03F3CCE0" w14:textId="77777777" w:rsidR="00315274" w:rsidRPr="00315274" w:rsidRDefault="00315274" w:rsidP="007400E6">
      <w:pPr>
        <w:pStyle w:val="NormalWeb"/>
        <w:spacing w:before="0" w:beforeAutospacing="0" w:after="0" w:afterAutospacing="0"/>
        <w:contextualSpacing/>
        <w:rPr>
          <w:rFonts w:ascii="Gill Sans MT" w:eastAsia="Cambria" w:hAnsi="Gill Sans MT" w:cs="Cambria"/>
          <w:sz w:val="22"/>
          <w:szCs w:val="22"/>
          <w:lang w:eastAsia="ar-SA"/>
        </w:rPr>
      </w:pPr>
    </w:p>
    <w:p w14:paraId="1D931363" w14:textId="77777777" w:rsidR="00A3538C" w:rsidRPr="00315274" w:rsidRDefault="00A3538C" w:rsidP="00A3538C">
      <w:pPr>
        <w:pStyle w:val="NormalWeb"/>
        <w:spacing w:before="0" w:beforeAutospacing="0" w:after="0" w:afterAutospacing="0"/>
        <w:contextualSpacing/>
        <w:rPr>
          <w:rFonts w:ascii="Gill Sans MT" w:eastAsia="Cambria" w:hAnsi="Gill Sans MT" w:cs="Cambria"/>
          <w:b/>
          <w:sz w:val="22"/>
          <w:szCs w:val="22"/>
          <w:lang w:eastAsia="ar-SA"/>
        </w:rPr>
      </w:pPr>
      <w:r w:rsidRPr="00315274">
        <w:rPr>
          <w:rFonts w:ascii="Gill Sans MT" w:eastAsia="Cambria" w:hAnsi="Gill Sans MT" w:cs="Cambria"/>
          <w:b/>
          <w:sz w:val="22"/>
          <w:szCs w:val="22"/>
          <w:lang w:eastAsia="ar-SA"/>
        </w:rPr>
        <w:t>About the PetSafe</w:t>
      </w:r>
      <w:r w:rsidRPr="00315274">
        <w:rPr>
          <w:rFonts w:ascii="Gill Sans MT" w:eastAsia="Cambria" w:hAnsi="Gill Sans MT" w:cs="Cambria"/>
          <w:b/>
          <w:sz w:val="22"/>
          <w:szCs w:val="22"/>
          <w:vertAlign w:val="superscript"/>
          <w:lang w:eastAsia="ar-SA"/>
        </w:rPr>
        <w:t>®</w:t>
      </w:r>
      <w:r w:rsidRPr="00315274">
        <w:rPr>
          <w:rFonts w:ascii="Gill Sans MT" w:eastAsia="Cambria" w:hAnsi="Gill Sans MT" w:cs="Cambria"/>
          <w:b/>
          <w:sz w:val="22"/>
          <w:szCs w:val="22"/>
          <w:lang w:eastAsia="ar-SA"/>
        </w:rPr>
        <w:t xml:space="preserve"> Brand</w:t>
      </w:r>
    </w:p>
    <w:p w14:paraId="2E5B8BDE" w14:textId="77777777" w:rsidR="00A3538C" w:rsidRPr="00315274" w:rsidRDefault="00A3538C" w:rsidP="00A3538C">
      <w:pPr>
        <w:pStyle w:val="NormalWeb"/>
        <w:spacing w:before="0" w:beforeAutospacing="0" w:after="0" w:afterAutospacing="0"/>
        <w:contextualSpacing/>
        <w:rPr>
          <w:rFonts w:ascii="Gill Sans MT" w:eastAsia="Cambria" w:hAnsi="Gill Sans MT" w:cs="Cambria"/>
          <w:sz w:val="22"/>
          <w:szCs w:val="22"/>
          <w:lang w:eastAsia="ar-SA"/>
        </w:rPr>
      </w:pPr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>PetSafe</w:t>
      </w:r>
      <w:r w:rsidRPr="00315274">
        <w:rPr>
          <w:rFonts w:ascii="Gill Sans MT" w:eastAsia="Cambria" w:hAnsi="Gill Sans MT" w:cs="Cambria"/>
          <w:sz w:val="22"/>
          <w:szCs w:val="22"/>
          <w:vertAlign w:val="superscript"/>
          <w:lang w:eastAsia="ar-SA"/>
        </w:rPr>
        <w:t>®</w:t>
      </w:r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 Brand is an industry leader in the development of innovative pet behavioral, containment and lifestyle product solutions. PetSafe Brand is owned by Radio </w:t>
      </w:r>
      <w:proofErr w:type="gramStart"/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>Systems</w:t>
      </w:r>
      <w:r w:rsidRPr="00315274">
        <w:rPr>
          <w:rFonts w:ascii="Gill Sans MT" w:eastAsia="Cambria" w:hAnsi="Gill Sans MT" w:cs="Cambria"/>
          <w:sz w:val="22"/>
          <w:szCs w:val="22"/>
          <w:vertAlign w:val="superscript"/>
          <w:lang w:eastAsia="ar-SA"/>
        </w:rPr>
        <w:t>®</w:t>
      </w:r>
      <w:proofErr w:type="gramEnd"/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 Corporation and headquartered in Knoxville, Tenn. For more information, please visit </w:t>
      </w:r>
      <w:hyperlink r:id="rId13" w:history="1">
        <w:r w:rsidRPr="00315274">
          <w:rPr>
            <w:rStyle w:val="Hyperlink"/>
            <w:rFonts w:ascii="Gill Sans MT" w:eastAsia="Cambria" w:hAnsi="Gill Sans MT" w:cs="Cambria"/>
            <w:sz w:val="22"/>
            <w:szCs w:val="22"/>
            <w:lang w:eastAsia="ar-SA"/>
          </w:rPr>
          <w:t>www.petsafe.net</w:t>
        </w:r>
      </w:hyperlink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 or connect with us on </w:t>
      </w:r>
      <w:hyperlink r:id="rId14" w:history="1">
        <w:r w:rsidRPr="00315274">
          <w:rPr>
            <w:rStyle w:val="Hyperlink"/>
            <w:rFonts w:ascii="Gill Sans MT" w:eastAsia="Cambria" w:hAnsi="Gill Sans MT" w:cs="Cambria"/>
            <w:sz w:val="22"/>
            <w:szCs w:val="22"/>
            <w:lang w:eastAsia="ar-SA"/>
          </w:rPr>
          <w:t>Facebook</w:t>
        </w:r>
      </w:hyperlink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 and </w:t>
      </w:r>
      <w:hyperlink r:id="rId15" w:history="1">
        <w:r w:rsidRPr="00315274">
          <w:rPr>
            <w:rStyle w:val="Hyperlink"/>
            <w:rFonts w:ascii="Gill Sans MT" w:eastAsia="Cambria" w:hAnsi="Gill Sans MT" w:cs="Cambria"/>
            <w:sz w:val="22"/>
            <w:szCs w:val="22"/>
            <w:lang w:eastAsia="ar-SA"/>
          </w:rPr>
          <w:t>Twitter</w:t>
        </w:r>
      </w:hyperlink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t xml:space="preserve">. </w:t>
      </w:r>
      <w:r w:rsidRPr="00315274">
        <w:rPr>
          <w:rFonts w:ascii="Gill Sans MT" w:eastAsia="Cambria" w:hAnsi="Gill Sans MT" w:cs="Cambria"/>
          <w:sz w:val="22"/>
          <w:szCs w:val="22"/>
          <w:lang w:eastAsia="ar-SA"/>
        </w:rPr>
        <w:br/>
      </w:r>
    </w:p>
    <w:p w14:paraId="4E0B9922" w14:textId="77777777" w:rsidR="00C34965" w:rsidRPr="00315274" w:rsidRDefault="00C34965" w:rsidP="007400E6">
      <w:pPr>
        <w:spacing w:after="0" w:line="240" w:lineRule="auto"/>
        <w:jc w:val="center"/>
        <w:rPr>
          <w:rFonts w:ascii="Gill Sans MT" w:hAnsi="Gill Sans MT"/>
        </w:rPr>
      </w:pPr>
    </w:p>
    <w:p w14:paraId="3F41E38D" w14:textId="77777777" w:rsidR="005769D2" w:rsidRPr="00315274" w:rsidRDefault="007400E6" w:rsidP="007400E6">
      <w:pPr>
        <w:spacing w:after="0" w:line="240" w:lineRule="auto"/>
        <w:jc w:val="center"/>
        <w:rPr>
          <w:rFonts w:ascii="Gill Sans MT" w:hAnsi="Gill Sans MT"/>
        </w:rPr>
      </w:pPr>
      <w:r w:rsidRPr="00315274">
        <w:rPr>
          <w:rFonts w:ascii="Gill Sans MT" w:hAnsi="Gill Sans MT"/>
        </w:rPr>
        <w:t># # #</w:t>
      </w:r>
    </w:p>
    <w:sectPr w:rsidR="005769D2" w:rsidRPr="00315274" w:rsidSect="004C53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4C68"/>
    <w:multiLevelType w:val="multilevel"/>
    <w:tmpl w:val="0746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E5CAB"/>
    <w:multiLevelType w:val="multilevel"/>
    <w:tmpl w:val="B83A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B2F85"/>
    <w:multiLevelType w:val="multilevel"/>
    <w:tmpl w:val="6C62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21663"/>
    <w:multiLevelType w:val="multilevel"/>
    <w:tmpl w:val="29B2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A2390"/>
    <w:multiLevelType w:val="multilevel"/>
    <w:tmpl w:val="EB5E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841C7D"/>
    <w:multiLevelType w:val="multilevel"/>
    <w:tmpl w:val="32BC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E6"/>
    <w:rsid w:val="000842C3"/>
    <w:rsid w:val="000C568B"/>
    <w:rsid w:val="00101D7A"/>
    <w:rsid w:val="0016657A"/>
    <w:rsid w:val="002241F2"/>
    <w:rsid w:val="002C3789"/>
    <w:rsid w:val="00315274"/>
    <w:rsid w:val="00344AEE"/>
    <w:rsid w:val="003A5DDB"/>
    <w:rsid w:val="00426836"/>
    <w:rsid w:val="00450993"/>
    <w:rsid w:val="004551EE"/>
    <w:rsid w:val="00455A65"/>
    <w:rsid w:val="004766EC"/>
    <w:rsid w:val="004C5308"/>
    <w:rsid w:val="00526171"/>
    <w:rsid w:val="00540249"/>
    <w:rsid w:val="005C0446"/>
    <w:rsid w:val="00602753"/>
    <w:rsid w:val="0063594C"/>
    <w:rsid w:val="006A4693"/>
    <w:rsid w:val="006A495E"/>
    <w:rsid w:val="006E7E6A"/>
    <w:rsid w:val="00704B25"/>
    <w:rsid w:val="007400E6"/>
    <w:rsid w:val="0079366A"/>
    <w:rsid w:val="00865DDE"/>
    <w:rsid w:val="008B3BD2"/>
    <w:rsid w:val="00907576"/>
    <w:rsid w:val="00912FF8"/>
    <w:rsid w:val="00936790"/>
    <w:rsid w:val="00A3538C"/>
    <w:rsid w:val="00B41C96"/>
    <w:rsid w:val="00B55E35"/>
    <w:rsid w:val="00C34965"/>
    <w:rsid w:val="00C65F28"/>
    <w:rsid w:val="00C91FA5"/>
    <w:rsid w:val="00C92B94"/>
    <w:rsid w:val="00C92EF8"/>
    <w:rsid w:val="00D969B7"/>
    <w:rsid w:val="00DA52A5"/>
    <w:rsid w:val="00EE37BF"/>
    <w:rsid w:val="00F4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440B"/>
  <w15:chartTrackingRefBased/>
  <w15:docId w15:val="{F7BD64E3-A62B-4E30-B075-3EA3E8B0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0E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0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3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0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400E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400E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E37BF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37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93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safe.net" TargetMode="External"/><Relationship Id="rId13" Type="http://schemas.openxmlformats.org/officeDocument/2006/relationships/hyperlink" Target="http://www.petsaf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edith.schneider@fetchingcommunications.com" TargetMode="External"/><Relationship Id="rId12" Type="http://schemas.openxmlformats.org/officeDocument/2006/relationships/hyperlink" Target="mailto:keepsafecollar@petsafe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s://s3.amazonaws.com/media.wishpond.com/media/003/580/142/original.jpg?1419869400" TargetMode="External"/><Relationship Id="rId11" Type="http://schemas.openxmlformats.org/officeDocument/2006/relationships/hyperlink" Target="https://app.box.com/s/kkfwe8fsl8dx0ozf46lrwawkje2b08nq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witter.com/PetSafe" TargetMode="External"/><Relationship Id="rId10" Type="http://schemas.openxmlformats.org/officeDocument/2006/relationships/hyperlink" Target="https://youtu.be/vlzIlj-mb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re.petsafe.net/keepsafe-collar" TargetMode="External"/><Relationship Id="rId14" Type="http://schemas.openxmlformats.org/officeDocument/2006/relationships/hyperlink" Target="https://www.facebook.com/PetSafeBr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</Words>
  <Characters>2937</Characters>
  <Application>Microsoft Office Word</Application>
  <DocSecurity>0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Schneider</dc:creator>
  <cp:keywords/>
  <dc:description/>
  <cp:lastModifiedBy>Meredith Schneider</cp:lastModifiedBy>
  <cp:revision>4</cp:revision>
  <dcterms:created xsi:type="dcterms:W3CDTF">2016-10-11T14:46:00Z</dcterms:created>
  <dcterms:modified xsi:type="dcterms:W3CDTF">2016-10-11T15:10:00Z</dcterms:modified>
</cp:coreProperties>
</file>